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16" w:rsidRPr="00DD44FB" w:rsidRDefault="009D4616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val="ru-RU"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Додаток </w:t>
      </w:r>
      <w:r w:rsidR="00AC6724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1</w:t>
      </w:r>
      <w:r w:rsidR="00632B78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1</w:t>
      </w:r>
    </w:p>
    <w:p w:rsidR="009D4616" w:rsidRPr="009B7CD0" w:rsidRDefault="009D4616" w:rsidP="009D4616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до р</w:t>
      </w: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ішення виконкому міської </w:t>
      </w: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ради</w:t>
      </w:r>
    </w:p>
    <w:p w:rsidR="00212FED" w:rsidRDefault="009F5845" w:rsidP="00212FED">
      <w:pPr>
        <w:tabs>
          <w:tab w:val="left" w:pos="5747"/>
        </w:tabs>
        <w:spacing w:after="0" w:line="240" w:lineRule="auto"/>
        <w:ind w:left="5670" w:right="-142"/>
        <w:rPr>
          <w:rFonts w:ascii="Times New Roman" w:hAnsi="Times New Roman"/>
          <w:i/>
          <w:color w:val="000000"/>
          <w:sz w:val="24"/>
          <w:szCs w:val="24"/>
        </w:rPr>
      </w:pPr>
      <w:r w:rsidRPr="001A3981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 w:rsidR="00212FED">
        <w:rPr>
          <w:rFonts w:ascii="Times New Roman" w:hAnsi="Times New Roman"/>
          <w:i/>
          <w:color w:val="000000"/>
          <w:sz w:val="24"/>
          <w:szCs w:val="24"/>
        </w:rPr>
        <w:t xml:space="preserve">, зі змінами </w:t>
      </w:r>
    </w:p>
    <w:p w:rsidR="00D91972" w:rsidRPr="00F06241" w:rsidRDefault="00212FED" w:rsidP="00D91972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від 19.01.2022 №19</w:t>
      </w:r>
      <w:r w:rsidR="009D1BD5">
        <w:rPr>
          <w:rFonts w:ascii="Times New Roman" w:hAnsi="Times New Roman"/>
          <w:i/>
          <w:color w:val="000000"/>
          <w:sz w:val="24"/>
          <w:szCs w:val="24"/>
        </w:rPr>
        <w:t>, 04.12.2023 №1473</w:t>
      </w:r>
      <w:r w:rsidR="00D91972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="00D91972">
        <w:rPr>
          <w:rFonts w:ascii="Times New Roman" w:hAnsi="Times New Roman"/>
          <w:i/>
          <w:color w:val="000000"/>
          <w:sz w:val="24"/>
          <w:szCs w:val="24"/>
        </w:rPr>
        <w:t xml:space="preserve">від </w:t>
      </w:r>
      <w:r w:rsidR="00D91972">
        <w:rPr>
          <w:rFonts w:ascii="Times New Roman" w:hAnsi="Times New Roman"/>
          <w:i/>
          <w:sz w:val="24"/>
          <w:szCs w:val="24"/>
        </w:rPr>
        <w:t>23.08.2024 №1003</w:t>
      </w:r>
    </w:p>
    <w:p w:rsidR="009F5845" w:rsidRDefault="009F5845" w:rsidP="00D91972">
      <w:pPr>
        <w:tabs>
          <w:tab w:val="left" w:pos="5747"/>
        </w:tabs>
        <w:spacing w:after="0" w:line="240" w:lineRule="auto"/>
        <w:ind w:right="-142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</w:p>
    <w:p w:rsidR="00212FED" w:rsidRPr="001A3981" w:rsidRDefault="00212FED" w:rsidP="00212FED">
      <w:pPr>
        <w:tabs>
          <w:tab w:val="left" w:pos="5747"/>
        </w:tabs>
        <w:spacing w:after="0" w:line="240" w:lineRule="auto"/>
        <w:ind w:left="5670" w:right="-142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316C25" w:rsidRPr="00172A4F" w:rsidRDefault="00316C25" w:rsidP="00316C25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72A4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ІНФОРМАЦІЙНА КАРТКА</w:t>
      </w:r>
    </w:p>
    <w:p w:rsidR="00316C25" w:rsidRPr="00172A4F" w:rsidRDefault="00316C25" w:rsidP="00316C25">
      <w:pPr>
        <w:pStyle w:val="a6"/>
        <w:ind w:left="0"/>
        <w:jc w:val="both"/>
        <w:rPr>
          <w:rFonts w:cs="Calibri"/>
          <w:b/>
          <w:lang w:eastAsia="ar-SA"/>
        </w:rPr>
      </w:pPr>
      <w:r w:rsidRPr="00172A4F">
        <w:rPr>
          <w:rFonts w:cs="Calibri"/>
          <w:b/>
          <w:i/>
          <w:lang w:eastAsia="ar-SA"/>
        </w:rPr>
        <w:t>адміністративної послуги, що надається а</w:t>
      </w:r>
      <w:r w:rsidRPr="00172A4F">
        <w:rPr>
          <w:b/>
          <w:bCs/>
          <w:i/>
        </w:rPr>
        <w:t>рхівним відділом виконкому Криворізької міської ради через</w:t>
      </w:r>
      <w:r w:rsidRPr="00172A4F">
        <w:rPr>
          <w:rFonts w:cs="Calibri"/>
          <w:b/>
          <w:i/>
          <w:lang w:eastAsia="ar-SA"/>
        </w:rPr>
        <w:t xml:space="preserve"> Центр надання адміністративних послуг «Віза»</w:t>
      </w:r>
    </w:p>
    <w:p w:rsidR="00316C25" w:rsidRPr="00BC7A6A" w:rsidRDefault="00316C25" w:rsidP="00316C25">
      <w:pPr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6C25" w:rsidRPr="00316C25" w:rsidRDefault="00316C25" w:rsidP="00316C25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316C25">
        <w:rPr>
          <w:rFonts w:ascii="Times New Roman" w:hAnsi="Times New Roman"/>
          <w:b/>
          <w:i/>
          <w:sz w:val="24"/>
          <w:szCs w:val="24"/>
        </w:rPr>
        <w:t>Послуга: Надання довідки соціально-правового характеру (</w:t>
      </w:r>
      <w:r w:rsidR="00827C94">
        <w:rPr>
          <w:rFonts w:ascii="Times New Roman" w:hAnsi="Times New Roman"/>
          <w:b/>
          <w:i/>
          <w:sz w:val="24"/>
          <w:szCs w:val="24"/>
        </w:rPr>
        <w:t>про</w:t>
      </w:r>
      <w:r w:rsidRPr="00316C25">
        <w:rPr>
          <w:rFonts w:ascii="Times New Roman" w:hAnsi="Times New Roman"/>
          <w:b/>
          <w:i/>
          <w:sz w:val="24"/>
          <w:szCs w:val="24"/>
        </w:rPr>
        <w:t xml:space="preserve"> підтвердження факту роботи, заробітної плати та стажу роботи, який дає право на пенсію за віком на пільгових умовах)</w:t>
      </w:r>
      <w:r w:rsidR="00827C94"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  <w:r w:rsidRPr="00316C25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 </w:t>
      </w:r>
    </w:p>
    <w:p w:rsidR="00316C25" w:rsidRPr="0085393A" w:rsidRDefault="00316C25" w:rsidP="00316C25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441"/>
        <w:gridCol w:w="5615"/>
      </w:tblGrid>
      <w:tr w:rsidR="00316C25" w:rsidRPr="00BC7A6A" w:rsidTr="00AC6724">
        <w:trPr>
          <w:trHeight w:val="383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316C25" w:rsidRPr="00316C25" w:rsidRDefault="00316C25" w:rsidP="00E00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316C25" w:rsidRPr="00BC7A6A" w:rsidTr="00AC6724">
        <w:tc>
          <w:tcPr>
            <w:tcW w:w="4166" w:type="dxa"/>
            <w:gridSpan w:val="2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AC67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F20391" w:rsidRPr="00BC7A6A" w:rsidTr="00AC6724">
        <w:trPr>
          <w:trHeight w:val="400"/>
        </w:trPr>
        <w:tc>
          <w:tcPr>
            <w:tcW w:w="725" w:type="dxa"/>
            <w:shd w:val="clear" w:color="auto" w:fill="auto"/>
          </w:tcPr>
          <w:p w:rsidR="00F20391" w:rsidRPr="00BC7A6A" w:rsidRDefault="00F20391" w:rsidP="00F20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F20391" w:rsidRPr="00B84E21" w:rsidRDefault="00F20391" w:rsidP="00F2039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5615" w:type="dxa"/>
            <w:shd w:val="clear" w:color="auto" w:fill="auto"/>
          </w:tcPr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F20391" w:rsidRPr="00B84E21" w:rsidRDefault="00F20391" w:rsidP="00F20391">
            <w:pPr>
              <w:tabs>
                <w:tab w:val="left" w:pos="5057"/>
              </w:tabs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буд. 1А,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F20391" w:rsidRPr="00B84E21" w:rsidRDefault="00F20391" w:rsidP="00F20391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F20391" w:rsidRPr="00D924F2" w:rsidRDefault="00F20391" w:rsidP="00F2039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F20391" w:rsidRPr="00BC7A6A" w:rsidTr="00AC6724">
        <w:trPr>
          <w:trHeight w:val="794"/>
        </w:trPr>
        <w:tc>
          <w:tcPr>
            <w:tcW w:w="725" w:type="dxa"/>
            <w:shd w:val="clear" w:color="auto" w:fill="auto"/>
          </w:tcPr>
          <w:p w:rsidR="00F20391" w:rsidRPr="00BC7A6A" w:rsidRDefault="00F20391" w:rsidP="00F20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F20391" w:rsidRPr="000554EB" w:rsidRDefault="00F20391" w:rsidP="00F20391">
            <w:pPr>
              <w:pStyle w:val="a6"/>
              <w:tabs>
                <w:tab w:val="left" w:pos="1134"/>
              </w:tabs>
              <w:spacing w:line="0" w:lineRule="atLeast"/>
              <w:ind w:left="0"/>
              <w:rPr>
                <w:rFonts w:eastAsia="Calibri"/>
                <w:lang w:eastAsia="en-US"/>
              </w:rPr>
            </w:pPr>
            <w:r w:rsidRPr="000554EB">
              <w:rPr>
                <w:rFonts w:eastAsia="Calibri"/>
                <w:lang w:eastAsia="en-US"/>
              </w:rPr>
              <w:t xml:space="preserve">Інформація щодо режиму роботи Центру </w:t>
            </w:r>
          </w:p>
        </w:tc>
        <w:tc>
          <w:tcPr>
            <w:tcW w:w="5615" w:type="dxa"/>
            <w:shd w:val="clear" w:color="auto" w:fill="auto"/>
          </w:tcPr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Центр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працює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головний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офіс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середу,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четвер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суботу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16.30 годин;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вівторок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20.00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години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без перерви; 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підрозділи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із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загальних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питань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понеділка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16.30,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перерва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Прийом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видача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документів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надання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адміністративних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інших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публічних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послуг</w:t>
            </w:r>
            <w:proofErr w:type="spellEnd"/>
            <w:proofErr w:type="gram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здійснюються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 головному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офісі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Центру в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середу,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четвер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proofErr w:type="gram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суботу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</w:t>
            </w:r>
            <w:proofErr w:type="gram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8.00 до 15.30 годин;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вівторок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20.00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години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без перерви;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підрозділах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із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загальних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питань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понеділка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15.30 годин,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перерва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12.30 до 13.00.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період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дії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правового режиму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воєнного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стану в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Україні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прийом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громадян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суб’єктів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господарювання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питань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надання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адміністративних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інших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публічних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послуг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здійснюється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єдиним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місті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графіком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понеділка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15.30 годин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технічною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перервою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12.30 до 13.00</w:t>
            </w:r>
          </w:p>
        </w:tc>
      </w:tr>
      <w:tr w:rsidR="00F20391" w:rsidRPr="00BC7A6A" w:rsidTr="00AC6724">
        <w:trPr>
          <w:trHeight w:val="949"/>
        </w:trPr>
        <w:tc>
          <w:tcPr>
            <w:tcW w:w="725" w:type="dxa"/>
            <w:shd w:val="clear" w:color="auto" w:fill="auto"/>
          </w:tcPr>
          <w:p w:rsidR="00F20391" w:rsidRPr="00BC7A6A" w:rsidRDefault="00F20391" w:rsidP="00F20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441" w:type="dxa"/>
            <w:shd w:val="clear" w:color="auto" w:fill="auto"/>
          </w:tcPr>
          <w:p w:rsidR="00F20391" w:rsidRPr="000554EB" w:rsidRDefault="00F20391" w:rsidP="00F20391">
            <w:pPr>
              <w:pStyle w:val="a6"/>
              <w:tabs>
                <w:tab w:val="left" w:pos="1134"/>
              </w:tabs>
              <w:spacing w:line="0" w:lineRule="atLeast"/>
              <w:ind w:left="0"/>
              <w:jc w:val="both"/>
              <w:rPr>
                <w:rFonts w:eastAsia="Calibri"/>
                <w:lang w:eastAsia="en-US"/>
              </w:rPr>
            </w:pPr>
            <w:r w:rsidRPr="000554EB">
              <w:rPr>
                <w:rFonts w:eastAsia="Calibri"/>
                <w:lang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eastAsia="Calibri"/>
                <w:lang w:eastAsia="en-US"/>
              </w:rPr>
              <w:t>вебсайт</w:t>
            </w:r>
            <w:proofErr w:type="spellEnd"/>
            <w:r w:rsidRPr="000554EB">
              <w:rPr>
                <w:rFonts w:eastAsia="Calibri"/>
                <w:lang w:eastAsia="en-US"/>
              </w:rPr>
              <w:t xml:space="preserve"> Центру</w:t>
            </w:r>
          </w:p>
        </w:tc>
        <w:tc>
          <w:tcPr>
            <w:tcW w:w="5615" w:type="dxa"/>
            <w:shd w:val="clear" w:color="auto" w:fill="auto"/>
          </w:tcPr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Тел.: 0-800-500-459;</w:t>
            </w:r>
          </w:p>
          <w:p w:rsidR="00F20391" w:rsidRPr="000554EB" w:rsidRDefault="00F20391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F20391" w:rsidRPr="000554EB" w:rsidRDefault="003429A4" w:rsidP="00F2039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F20391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F20391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316C25" w:rsidRPr="00BC7A6A" w:rsidTr="00AC6724">
        <w:trPr>
          <w:trHeight w:val="411"/>
        </w:trPr>
        <w:tc>
          <w:tcPr>
            <w:tcW w:w="9781" w:type="dxa"/>
            <w:gridSpan w:val="3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316C25" w:rsidRPr="00BC7A6A" w:rsidTr="00AC6724">
        <w:trPr>
          <w:trHeight w:val="908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15" w:type="dxa"/>
            <w:shd w:val="clear" w:color="auto" w:fill="auto"/>
          </w:tcPr>
          <w:p w:rsidR="00316C25" w:rsidRPr="006F1852" w:rsidRDefault="00316C25" w:rsidP="00857CF8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3E026B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Закони України «Про адміністративні послуги», «Про місцеве самоврядування в Україні»,</w:t>
            </w:r>
            <w:r w:rsidR="0079249A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Pr="003E026B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«Про Національний архівний фонд та архівні установи», «Про звернення громадян», «Про службу в орга</w:t>
            </w:r>
            <w:r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нах місцевого самоврядування», </w:t>
            </w:r>
            <w:r w:rsidRPr="003E026B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>«Про інформацію»</w:t>
            </w:r>
            <w:r w:rsidR="009D1BD5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, </w:t>
            </w:r>
            <w:r w:rsidR="009D1BD5" w:rsidRPr="009D1BD5">
              <w:rPr>
                <w:b w:val="0"/>
                <w:sz w:val="24"/>
                <w:szCs w:val="24"/>
              </w:rPr>
              <w:t>«Про адміністративну процедуру»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E006B0">
            <w:pPr>
              <w:tabs>
                <w:tab w:val="left" w:pos="291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Накази Міністерства юстиції України від: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21 вересня 2015 року №1786/5/272 «Про затвердження Інструкції про порядок витребування документів соціально-правового характеру для громадян України, іноземців та осіб без громадянства»;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 xml:space="preserve">02 березня 2015 року №295/5 «Про </w:t>
            </w:r>
            <w:proofErr w:type="spellStart"/>
            <w:r w:rsidRPr="0015512F">
              <w:rPr>
                <w:rFonts w:ascii="Times New Roman" w:hAnsi="Times New Roman"/>
                <w:sz w:val="24"/>
                <w:szCs w:val="24"/>
              </w:rPr>
              <w:t>затвер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дження</w:t>
            </w:r>
            <w:proofErr w:type="spellEnd"/>
            <w:r w:rsidRPr="0015512F">
              <w:rPr>
                <w:rFonts w:ascii="Times New Roman" w:hAnsi="Times New Roman"/>
                <w:sz w:val="24"/>
                <w:szCs w:val="24"/>
              </w:rPr>
              <w:t xml:space="preserve"> Порядку виконання архівними установами запитів юридичних та фізичних осіб на підставі архівних документів та оформлення архівних довідок (копій, витягів)»;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 xml:space="preserve">14 березня 2015 року №430/5 «Про </w:t>
            </w:r>
            <w:proofErr w:type="spellStart"/>
            <w:r w:rsidRPr="0015512F">
              <w:rPr>
                <w:rFonts w:ascii="Times New Roman" w:hAnsi="Times New Roman"/>
                <w:sz w:val="24"/>
                <w:szCs w:val="24"/>
              </w:rPr>
              <w:t>затвер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дження</w:t>
            </w:r>
            <w:proofErr w:type="spellEnd"/>
            <w:r w:rsidRPr="0015512F">
              <w:rPr>
                <w:rFonts w:ascii="Times New Roman" w:hAnsi="Times New Roman"/>
                <w:sz w:val="24"/>
                <w:szCs w:val="24"/>
              </w:rPr>
              <w:t xml:space="preserve"> Переліку видів документів, пов’язаних із забезпеченням соціального захисту громадян, що мають надходити до архівних установ у разі ліквідації підприємств, установ, організацій, які не належать до джерел формування Національного архівного фонду»;</w:t>
            </w:r>
          </w:p>
          <w:p w:rsidR="00316C25" w:rsidRPr="0015512F" w:rsidRDefault="00316C25" w:rsidP="00B7321C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 xml:space="preserve">18 червня 2015 року №1000/5 «Про </w:t>
            </w:r>
            <w:proofErr w:type="spellStart"/>
            <w:r w:rsidRPr="0015512F">
              <w:rPr>
                <w:rFonts w:ascii="Times New Roman" w:hAnsi="Times New Roman"/>
                <w:sz w:val="24"/>
                <w:szCs w:val="24"/>
              </w:rPr>
              <w:t>затвер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дження</w:t>
            </w:r>
            <w:proofErr w:type="spellEnd"/>
            <w:r w:rsidRPr="0015512F">
              <w:rPr>
                <w:rFonts w:ascii="Times New Roman" w:hAnsi="Times New Roman"/>
                <w:sz w:val="24"/>
                <w:szCs w:val="24"/>
              </w:rPr>
              <w:t xml:space="preserve"> Правил організації діловодства та архівного зберігання документів у державних органах, органах місцевого самоврядування, на під</w:t>
            </w:r>
            <w:r w:rsidR="0079249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5512F">
              <w:rPr>
                <w:rFonts w:ascii="Times New Roman" w:hAnsi="Times New Roman"/>
                <w:sz w:val="24"/>
                <w:szCs w:val="24"/>
              </w:rPr>
              <w:t>приємствах</w:t>
            </w:r>
            <w:proofErr w:type="spellEnd"/>
            <w:r w:rsidRPr="0015512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01FD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установах і організаціях»;</w:t>
            </w:r>
          </w:p>
          <w:p w:rsidR="00316C25" w:rsidRPr="00316C25" w:rsidRDefault="00316C25" w:rsidP="00501FD0">
            <w:pPr>
              <w:numPr>
                <w:ilvl w:val="0"/>
                <w:numId w:val="3"/>
              </w:numPr>
              <w:tabs>
                <w:tab w:val="left" w:pos="512"/>
              </w:tabs>
              <w:spacing w:after="0" w:line="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08</w:t>
            </w:r>
            <w:r w:rsidR="0079249A">
              <w:rPr>
                <w:rFonts w:ascii="Times New Roman" w:hAnsi="Times New Roman"/>
                <w:sz w:val="24"/>
                <w:szCs w:val="24"/>
              </w:rPr>
              <w:t xml:space="preserve"> квітня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2013</w:t>
            </w:r>
            <w:r w:rsidR="0079249A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№656/5 «Про затвердження Правил р</w:t>
            </w:r>
            <w:r>
              <w:rPr>
                <w:rFonts w:ascii="Times New Roman" w:hAnsi="Times New Roman"/>
                <w:sz w:val="24"/>
                <w:szCs w:val="24"/>
              </w:rPr>
              <w:t>оботи архівних установ України»</w:t>
            </w:r>
          </w:p>
        </w:tc>
      </w:tr>
      <w:tr w:rsidR="00316C25" w:rsidRPr="00BC7A6A" w:rsidTr="00AC6724">
        <w:trPr>
          <w:trHeight w:val="508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15" w:type="dxa"/>
            <w:shd w:val="clear" w:color="auto" w:fill="auto"/>
          </w:tcPr>
          <w:p w:rsidR="00316C25" w:rsidRPr="002D740A" w:rsidRDefault="00316C25" w:rsidP="00316C25">
            <w:pPr>
              <w:tabs>
                <w:tab w:val="left" w:pos="40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316C25" w:rsidRPr="00BC7A6A" w:rsidTr="00AC6724">
        <w:trPr>
          <w:trHeight w:val="751"/>
        </w:trPr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167A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ішення виконкому міської ради від </w:t>
            </w:r>
            <w:r w:rsidR="00827C94">
              <w:rPr>
                <w:rFonts w:ascii="Times New Roman" w:hAnsi="Times New Roman"/>
                <w:sz w:val="24"/>
                <w:szCs w:val="24"/>
              </w:rPr>
              <w:t>12</w:t>
            </w:r>
            <w:r w:rsidR="00167A18">
              <w:rPr>
                <w:rFonts w:ascii="Times New Roman" w:hAnsi="Times New Roman"/>
                <w:sz w:val="24"/>
                <w:szCs w:val="24"/>
              </w:rPr>
              <w:t>.09.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201</w:t>
            </w:r>
            <w:r w:rsidR="00827C94">
              <w:rPr>
                <w:rFonts w:ascii="Times New Roman" w:hAnsi="Times New Roman"/>
                <w:sz w:val="24"/>
                <w:szCs w:val="24"/>
              </w:rPr>
              <w:t>8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№</w:t>
            </w:r>
            <w:r w:rsidR="00827C94">
              <w:rPr>
                <w:rFonts w:ascii="Times New Roman" w:hAnsi="Times New Roman"/>
                <w:sz w:val="24"/>
                <w:szCs w:val="24"/>
              </w:rPr>
              <w:t>428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 «Про затвердження Інструкції з діловодства в органах місцевого самоврядування міста»</w:t>
            </w:r>
            <w:r w:rsidR="00B7321C">
              <w:rPr>
                <w:rFonts w:ascii="Times New Roman" w:hAnsi="Times New Roman"/>
                <w:sz w:val="24"/>
                <w:szCs w:val="24"/>
              </w:rPr>
              <w:t>, зі змінами</w:t>
            </w:r>
          </w:p>
        </w:tc>
      </w:tr>
      <w:tr w:rsidR="00316C25" w:rsidRPr="00BC7A6A" w:rsidTr="00AC6724">
        <w:trPr>
          <w:trHeight w:val="326"/>
        </w:trPr>
        <w:tc>
          <w:tcPr>
            <w:tcW w:w="9781" w:type="dxa"/>
            <w:gridSpan w:val="3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41" w:type="dxa"/>
            <w:shd w:val="clear" w:color="auto" w:fill="auto"/>
          </w:tcPr>
          <w:p w:rsidR="00316C25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E006B0">
            <w:pPr>
              <w:tabs>
                <w:tab w:val="left" w:pos="291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026B">
              <w:rPr>
                <w:rFonts w:ascii="Times New Roman" w:hAnsi="Times New Roman"/>
                <w:sz w:val="24"/>
                <w:szCs w:val="24"/>
              </w:rPr>
              <w:t>Звернення суб’єкта звернення (або уповноваженою особою)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Вичерпний перелік документів, необхідних для </w:t>
            </w:r>
            <w:r w:rsidRPr="00BC7A6A">
              <w:rPr>
                <w:rFonts w:ascii="Times New Roman" w:hAnsi="Times New Roman"/>
                <w:sz w:val="24"/>
                <w:szCs w:val="24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B7321C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Заява</w:t>
            </w:r>
            <w:r w:rsidR="00B732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6C25" w:rsidRPr="0015512F" w:rsidRDefault="00316C25" w:rsidP="00B7321C">
            <w:pPr>
              <w:tabs>
                <w:tab w:val="left" w:pos="2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копія трудової книжки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 (щодо документів, які стосуються трудової ді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яльності особи </w:t>
            </w:r>
            <w:r w:rsidR="002D7F9E">
              <w:rPr>
                <w:rFonts w:ascii="Times New Roman" w:hAnsi="Times New Roman"/>
                <w:sz w:val="24"/>
                <w:szCs w:val="24"/>
              </w:rPr>
              <w:t>[</w:t>
            </w:r>
            <w:r w:rsidR="00167A18">
              <w:rPr>
                <w:rFonts w:ascii="Times New Roman" w:hAnsi="Times New Roman"/>
                <w:sz w:val="24"/>
                <w:szCs w:val="24"/>
              </w:rPr>
              <w:t>за</w:t>
            </w:r>
            <w:r w:rsidR="002D7F9E">
              <w:rPr>
                <w:rFonts w:ascii="Times New Roman" w:hAnsi="Times New Roman"/>
                <w:sz w:val="24"/>
                <w:szCs w:val="24"/>
              </w:rPr>
              <w:t xml:space="preserve"> наявності]</w:t>
            </w:r>
            <w:r w:rsidR="00167A18">
              <w:rPr>
                <w:rFonts w:ascii="Times New Roman" w:hAnsi="Times New Roman"/>
                <w:sz w:val="24"/>
                <w:szCs w:val="24"/>
              </w:rPr>
              <w:t>)</w:t>
            </w:r>
            <w:r w:rsidR="00B732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6C25" w:rsidRPr="0015512F" w:rsidRDefault="00316C25" w:rsidP="00FF7E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копія документа, що посвідчує </w:t>
            </w:r>
            <w:r w:rsidR="00FF7E00">
              <w:rPr>
                <w:rFonts w:ascii="Times New Roman" w:hAnsi="Times New Roman"/>
                <w:sz w:val="24"/>
                <w:szCs w:val="24"/>
              </w:rPr>
              <w:t>повноваження особи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E006B0">
            <w:pPr>
              <w:tabs>
                <w:tab w:val="left" w:pos="291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E026B">
              <w:rPr>
                <w:rFonts w:ascii="Times New Roman" w:hAnsi="Times New Roman"/>
                <w:sz w:val="24"/>
                <w:szCs w:val="24"/>
              </w:rPr>
              <w:t>Особисто суб’єктом звернення (або уповноваженою особою)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Платність /безоплатність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E006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316C25" w:rsidRPr="00BC7A6A" w:rsidTr="00AC6724">
        <w:trPr>
          <w:trHeight w:val="440"/>
        </w:trPr>
        <w:tc>
          <w:tcPr>
            <w:tcW w:w="9781" w:type="dxa"/>
            <w:gridSpan w:val="3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 разі оплати адміністративної послуги</w:t>
            </w:r>
          </w:p>
        </w:tc>
      </w:tr>
      <w:tr w:rsidR="00316C25" w:rsidRPr="00BC7A6A" w:rsidTr="00AC6724">
        <w:trPr>
          <w:trHeight w:val="70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C25" w:rsidRPr="00BC7A6A" w:rsidTr="00AC6724"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C25" w:rsidRPr="00BC7A6A" w:rsidTr="00AC6724">
        <w:trPr>
          <w:trHeight w:val="561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1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6C25" w:rsidRPr="00BC7A6A" w:rsidTr="00AC6724">
        <w:trPr>
          <w:trHeight w:val="570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spacing w:line="226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12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До </w:t>
            </w:r>
            <w:r w:rsidR="007D6A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15512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календарних днів</w:t>
            </w:r>
          </w:p>
        </w:tc>
      </w:tr>
      <w:tr w:rsidR="00316C25" w:rsidRPr="00BC7A6A" w:rsidTr="00B7321C">
        <w:trPr>
          <w:trHeight w:val="1106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tabs>
                <w:tab w:val="left" w:pos="229"/>
              </w:tabs>
              <w:spacing w:after="0" w:line="22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Подання заявником документів у неповному обсязі; </w:t>
            </w:r>
          </w:p>
          <w:p w:rsidR="00316C25" w:rsidRPr="0015512F" w:rsidRDefault="00316C25" w:rsidP="007D6A64">
            <w:pPr>
              <w:tabs>
                <w:tab w:val="left" w:pos="291"/>
              </w:tabs>
              <w:spacing w:after="0" w:line="22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-</w:t>
            </w:r>
            <w:r w:rsidR="00B73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12F">
              <w:rPr>
                <w:rFonts w:ascii="Times New Roman" w:hAnsi="Times New Roman"/>
                <w:sz w:val="24"/>
                <w:szCs w:val="24"/>
              </w:rPr>
              <w:t>відсутність фонду підприємства, організації, установи на зберіганні в архівному відділі</w:t>
            </w:r>
            <w:r w:rsidR="00817005">
              <w:rPr>
                <w:rFonts w:ascii="Times New Roman" w:hAnsi="Times New Roman"/>
                <w:sz w:val="24"/>
                <w:szCs w:val="24"/>
              </w:rPr>
              <w:t xml:space="preserve"> виконкому Криворізької міської ради</w:t>
            </w:r>
          </w:p>
        </w:tc>
      </w:tr>
      <w:tr w:rsidR="00316C25" w:rsidRPr="00BC7A6A" w:rsidTr="00AC6724">
        <w:trPr>
          <w:trHeight w:val="452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spacing w:after="0" w:line="22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Довідка соціально-правового характеру (щодо підтвердження факту роботи, заробітної плати та стажу роботи, який дає право на пенсію за віком на пільгових умовах)</w:t>
            </w:r>
          </w:p>
        </w:tc>
      </w:tr>
      <w:tr w:rsidR="00316C25" w:rsidRPr="00BC7A6A" w:rsidTr="00AC6724">
        <w:trPr>
          <w:trHeight w:val="647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15" w:type="dxa"/>
            <w:shd w:val="clear" w:color="auto" w:fill="auto"/>
          </w:tcPr>
          <w:p w:rsidR="00316C25" w:rsidRPr="0015512F" w:rsidRDefault="00316C25" w:rsidP="007D6A64">
            <w:pPr>
              <w:spacing w:after="0" w:line="22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 xml:space="preserve">Отримується суб’єктом звернення (або </w:t>
            </w:r>
            <w:r w:rsidR="00817005">
              <w:rPr>
                <w:rFonts w:ascii="Times New Roman" w:hAnsi="Times New Roman"/>
                <w:sz w:val="24"/>
                <w:szCs w:val="24"/>
              </w:rPr>
              <w:t>уповноваж-</w:t>
            </w:r>
            <w:proofErr w:type="spellStart"/>
            <w:r w:rsidRPr="0015512F">
              <w:rPr>
                <w:rFonts w:ascii="Times New Roman" w:hAnsi="Times New Roman"/>
                <w:sz w:val="24"/>
                <w:szCs w:val="24"/>
              </w:rPr>
              <w:t>женою</w:t>
            </w:r>
            <w:proofErr w:type="spellEnd"/>
            <w:r w:rsidRPr="0015512F">
              <w:rPr>
                <w:rFonts w:ascii="Times New Roman" w:hAnsi="Times New Roman"/>
                <w:sz w:val="24"/>
                <w:szCs w:val="24"/>
              </w:rPr>
              <w:t xml:space="preserve"> особою)</w:t>
            </w:r>
          </w:p>
        </w:tc>
      </w:tr>
      <w:tr w:rsidR="00316C25" w:rsidRPr="00BC7A6A" w:rsidTr="00AC6724">
        <w:trPr>
          <w:trHeight w:val="398"/>
        </w:trPr>
        <w:tc>
          <w:tcPr>
            <w:tcW w:w="725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41" w:type="dxa"/>
            <w:shd w:val="clear" w:color="auto" w:fill="auto"/>
          </w:tcPr>
          <w:p w:rsidR="00316C25" w:rsidRPr="00BC7A6A" w:rsidRDefault="00316C25" w:rsidP="007D6A64">
            <w:pPr>
              <w:spacing w:after="0" w:line="22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15" w:type="dxa"/>
            <w:shd w:val="clear" w:color="auto" w:fill="auto"/>
          </w:tcPr>
          <w:p w:rsidR="007D6A64" w:rsidRDefault="007D6A64" w:rsidP="007D6A64">
            <w:pPr>
              <w:spacing w:after="0" w:line="226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разі подання копій документів, не завірених нотаріально або суб’єктом, що їх видав, для завірення копій адміністратором необхідно надати оригінали документів</w:t>
            </w:r>
          </w:p>
          <w:p w:rsidR="00316C25" w:rsidRPr="0015512F" w:rsidRDefault="00316C25" w:rsidP="007D6A64">
            <w:pPr>
              <w:spacing w:after="0" w:line="226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Послуга надається </w:t>
            </w:r>
            <w:r w:rsidR="00817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одним пакетом</w:t>
            </w:r>
            <w:r w:rsidR="00817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647E9E" w:rsidRPr="00827C94" w:rsidRDefault="00827C94" w:rsidP="007D6A64">
      <w:pPr>
        <w:suppressAutoHyphens/>
        <w:spacing w:after="0" w:line="226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6527A">
        <w:rPr>
          <w:rFonts w:ascii="Times New Roman" w:eastAsia="Times New Roman" w:hAnsi="Times New Roman" w:cs="Calibri"/>
          <w:sz w:val="24"/>
          <w:szCs w:val="24"/>
          <w:vertAlign w:val="superscript"/>
          <w:lang w:eastAsia="ar-SA"/>
        </w:rPr>
        <w:t>*</w:t>
      </w:r>
      <w:r w:rsidR="00F6527A">
        <w:rPr>
          <w:rFonts w:ascii="Times New Roman" w:eastAsia="Times New Roman" w:hAnsi="Times New Roman" w:cs="Calibri"/>
          <w:sz w:val="26"/>
          <w:szCs w:val="26"/>
          <w:lang w:eastAsia="ar-SA"/>
        </w:rPr>
        <w:t>Н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адається в рамках послуги «одним пакетом» за життєвою ситуацією «Втрата документів».</w:t>
      </w:r>
    </w:p>
    <w:p w:rsidR="00B7321C" w:rsidRPr="00B7321C" w:rsidRDefault="00B7321C" w:rsidP="007D6A64">
      <w:pPr>
        <w:suppressAutoHyphens/>
        <w:spacing w:after="0" w:line="226" w:lineRule="auto"/>
        <w:jc w:val="center"/>
        <w:rPr>
          <w:rFonts w:ascii="Times New Roman" w:eastAsia="Times New Roman" w:hAnsi="Times New Roman" w:cs="Calibri"/>
          <w:b/>
          <w:i/>
          <w:sz w:val="26"/>
          <w:szCs w:val="26"/>
          <w:lang w:eastAsia="ar-SA"/>
        </w:rPr>
      </w:pPr>
    </w:p>
    <w:p w:rsidR="00316C25" w:rsidRPr="00172A4F" w:rsidRDefault="00316C25" w:rsidP="007D6A64">
      <w:pPr>
        <w:suppressAutoHyphens/>
        <w:spacing w:after="0" w:line="22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172A4F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>ТЕХНОЛОГІЧНА КАРТКА</w:t>
      </w:r>
    </w:p>
    <w:p w:rsidR="00316C25" w:rsidRPr="00172A4F" w:rsidRDefault="00316C25" w:rsidP="007D6A64">
      <w:pPr>
        <w:pStyle w:val="a6"/>
        <w:spacing w:line="226" w:lineRule="auto"/>
        <w:ind w:left="-142"/>
        <w:jc w:val="both"/>
        <w:rPr>
          <w:rFonts w:cs="Calibri"/>
          <w:b/>
          <w:lang w:eastAsia="ar-SA"/>
        </w:rPr>
      </w:pPr>
      <w:r w:rsidRPr="00172A4F">
        <w:rPr>
          <w:rFonts w:cs="Calibri"/>
          <w:b/>
          <w:i/>
          <w:lang w:eastAsia="ar-SA"/>
        </w:rPr>
        <w:t>адміністративної послуги, що надається а</w:t>
      </w:r>
      <w:r w:rsidRPr="00172A4F">
        <w:rPr>
          <w:b/>
          <w:bCs/>
          <w:i/>
        </w:rPr>
        <w:t>рхівним відділом виконкому Криворізької міської ради через</w:t>
      </w:r>
      <w:r w:rsidRPr="00172A4F">
        <w:rPr>
          <w:rFonts w:cs="Calibri"/>
          <w:b/>
          <w:i/>
          <w:lang w:eastAsia="ar-SA"/>
        </w:rPr>
        <w:t xml:space="preserve"> Центр надання адміністративних послуг «Віза»</w:t>
      </w:r>
    </w:p>
    <w:p w:rsidR="00316C25" w:rsidRPr="0015512F" w:rsidRDefault="00316C25" w:rsidP="007D6A64">
      <w:pPr>
        <w:suppressAutoHyphens/>
        <w:spacing w:after="0" w:line="226" w:lineRule="auto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827C94" w:rsidRPr="00316C25" w:rsidRDefault="00827C94" w:rsidP="007D6A64">
      <w:pPr>
        <w:suppressAutoHyphens/>
        <w:spacing w:after="0" w:line="226" w:lineRule="auto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316C25">
        <w:rPr>
          <w:rFonts w:ascii="Times New Roman" w:hAnsi="Times New Roman"/>
          <w:b/>
          <w:i/>
          <w:sz w:val="24"/>
          <w:szCs w:val="24"/>
        </w:rPr>
        <w:t>Послуга: Надання довідки соціально-правового характеру (</w:t>
      </w:r>
      <w:r>
        <w:rPr>
          <w:rFonts w:ascii="Times New Roman" w:hAnsi="Times New Roman"/>
          <w:b/>
          <w:i/>
          <w:sz w:val="24"/>
          <w:szCs w:val="24"/>
        </w:rPr>
        <w:t>про</w:t>
      </w:r>
      <w:r w:rsidRPr="00316C25">
        <w:rPr>
          <w:rFonts w:ascii="Times New Roman" w:hAnsi="Times New Roman"/>
          <w:b/>
          <w:i/>
          <w:sz w:val="24"/>
          <w:szCs w:val="24"/>
        </w:rPr>
        <w:t xml:space="preserve"> підтвердження факту роботи, заробітної плати та стажу роботи, який дає право на пенсію за віком на пільгових умовах)</w:t>
      </w:r>
      <w:r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  <w:r w:rsidRPr="00316C25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 xml:space="preserve"> </w:t>
      </w:r>
    </w:p>
    <w:p w:rsidR="00316C25" w:rsidRPr="00316C25" w:rsidRDefault="00316C25" w:rsidP="007D6A64">
      <w:pPr>
        <w:suppressAutoHyphens/>
        <w:spacing w:after="0" w:line="226" w:lineRule="auto"/>
        <w:ind w:left="-142"/>
        <w:jc w:val="both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</w:p>
    <w:p w:rsidR="00316C25" w:rsidRDefault="00316C25" w:rsidP="007D6A64">
      <w:pPr>
        <w:tabs>
          <w:tab w:val="left" w:pos="4200"/>
        </w:tabs>
        <w:spacing w:after="0" w:line="226" w:lineRule="auto"/>
        <w:ind w:left="-142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</w:pP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Загальна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кількість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днів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надання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послуги:  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="00857CF8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="00857CF8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  <w:t xml:space="preserve">     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до </w:t>
      </w:r>
      <w:r w:rsidR="007D6A64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10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календарних</w:t>
      </w:r>
      <w:r w:rsidR="00647E9E"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 </w:t>
      </w:r>
      <w:r w:rsidRPr="00647E9E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днів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2667"/>
        <w:gridCol w:w="2454"/>
        <w:gridCol w:w="2154"/>
        <w:gridCol w:w="1956"/>
      </w:tblGrid>
      <w:tr w:rsidR="00874AF7" w:rsidRPr="00316C25" w:rsidTr="00817005">
        <w:tc>
          <w:tcPr>
            <w:tcW w:w="550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874AF7" w:rsidRPr="00316C25" w:rsidRDefault="008B44F3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874AF7"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67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Етапи опрацювання звернення про надання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адміністративної</w:t>
            </w:r>
            <w:r w:rsidRPr="00316C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  <w:tc>
          <w:tcPr>
            <w:tcW w:w="2454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74AF7" w:rsidRPr="00647E9E" w:rsidRDefault="00874AF7" w:rsidP="007D6A64">
            <w:pPr>
              <w:spacing w:after="0" w:line="22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647E9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7E9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154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відповідальні  за етапи (дію, рішення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956" w:type="dxa"/>
          </w:tcPr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</w:pPr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Строки </w:t>
            </w:r>
          </w:p>
          <w:p w:rsidR="00874AF7" w:rsidRPr="00316C25" w:rsidRDefault="00874AF7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</w:t>
            </w:r>
            <w:proofErr w:type="spellStart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иконання</w:t>
            </w:r>
            <w:proofErr w:type="spellEnd"/>
            <w:r w:rsidRPr="00647E9E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етапів</w:t>
            </w:r>
            <w:proofErr w:type="spellEnd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дії</w:t>
            </w:r>
            <w:proofErr w:type="spellEnd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рішення</w:t>
            </w:r>
            <w:proofErr w:type="spellEnd"/>
            <w:r w:rsidRPr="00316C2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)</w:t>
            </w:r>
          </w:p>
        </w:tc>
      </w:tr>
    </w:tbl>
    <w:p w:rsidR="00874AF7" w:rsidRPr="00874AF7" w:rsidRDefault="00874AF7" w:rsidP="007D6A64">
      <w:pPr>
        <w:tabs>
          <w:tab w:val="left" w:pos="4200"/>
        </w:tabs>
        <w:spacing w:after="0" w:line="226" w:lineRule="auto"/>
        <w:ind w:left="-142"/>
        <w:jc w:val="both"/>
        <w:rPr>
          <w:rFonts w:ascii="Times New Roman" w:eastAsiaTheme="minorHAnsi" w:hAnsi="Times New Roman" w:cstheme="minorBidi"/>
          <w:sz w:val="2"/>
          <w:szCs w:val="2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2668"/>
        <w:gridCol w:w="2459"/>
        <w:gridCol w:w="2152"/>
        <w:gridCol w:w="1958"/>
      </w:tblGrid>
      <w:tr w:rsidR="00316C25" w:rsidRPr="009505D2" w:rsidTr="00817005">
        <w:trPr>
          <w:tblHeader/>
        </w:trPr>
        <w:tc>
          <w:tcPr>
            <w:tcW w:w="544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668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459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152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958" w:type="dxa"/>
          </w:tcPr>
          <w:p w:rsidR="00316C25" w:rsidRPr="00316C25" w:rsidRDefault="00316C25" w:rsidP="007D6A64">
            <w:pPr>
              <w:spacing w:after="0" w:line="22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16C25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</w:tr>
      <w:tr w:rsidR="00316C25" w:rsidRPr="009505D2" w:rsidTr="00817005">
        <w:tc>
          <w:tcPr>
            <w:tcW w:w="544" w:type="dxa"/>
          </w:tcPr>
          <w:p w:rsidR="00316C25" w:rsidRPr="00316C25" w:rsidRDefault="00316C25" w:rsidP="007D6A64">
            <w:pPr>
              <w:spacing w:after="0" w:line="226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 тощо</w:t>
            </w:r>
          </w:p>
        </w:tc>
        <w:tc>
          <w:tcPr>
            <w:tcW w:w="2459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05D2">
              <w:rPr>
                <w:rFonts w:ascii="Times New Roman" w:hAnsi="Times New Roman"/>
              </w:rPr>
              <w:t>Адміністратор Центру адміністративних послуг «Віза» (надалі – Центр</w:t>
            </w:r>
            <w:r w:rsidR="0029148C">
              <w:rPr>
                <w:rFonts w:ascii="Times New Roman" w:hAnsi="Times New Roman"/>
              </w:rPr>
              <w:t>)</w:t>
            </w:r>
          </w:p>
        </w:tc>
        <w:tc>
          <w:tcPr>
            <w:tcW w:w="2152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момент звернення</w:t>
            </w:r>
          </w:p>
        </w:tc>
      </w:tr>
      <w:tr w:rsidR="00316C25" w:rsidRPr="009505D2" w:rsidTr="00817005">
        <w:tc>
          <w:tcPr>
            <w:tcW w:w="544" w:type="dxa"/>
          </w:tcPr>
          <w:p w:rsidR="00316C25" w:rsidRPr="00316C25" w:rsidRDefault="00316C25" w:rsidP="007D6A64">
            <w:pPr>
              <w:spacing w:after="0" w:line="226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68" w:type="dxa"/>
          </w:tcPr>
          <w:p w:rsidR="00316C25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Прийняття вхідного пакета документів про надання </w:t>
            </w:r>
            <w:proofErr w:type="spellStart"/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адміністратив</w:t>
            </w:r>
            <w:r w:rsidR="008B44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ної</w:t>
            </w:r>
            <w:proofErr w:type="spellEnd"/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послуги,</w:t>
            </w:r>
            <w:r w:rsidR="008B44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перевірка комплектності, реєстрація в Центрі</w:t>
            </w:r>
          </w:p>
          <w:p w:rsidR="00AC6724" w:rsidRPr="0015512F" w:rsidRDefault="00AC6724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59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152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надходження документів</w:t>
            </w:r>
          </w:p>
        </w:tc>
      </w:tr>
      <w:tr w:rsidR="00316C25" w:rsidRPr="009505D2" w:rsidTr="00817005">
        <w:tc>
          <w:tcPr>
            <w:tcW w:w="544" w:type="dxa"/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6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Передача вхідного пакета документів про надання </w:t>
            </w:r>
            <w:proofErr w:type="spellStart"/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адміністратив</w:t>
            </w:r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ної</w:t>
            </w:r>
            <w:proofErr w:type="spellEnd"/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послуги </w:t>
            </w:r>
            <w:r w:rsidRPr="0015512F">
              <w:rPr>
                <w:rFonts w:ascii="Times New Roman" w:hAnsi="Times New Roman"/>
                <w:bCs/>
                <w:sz w:val="24"/>
                <w:szCs w:val="24"/>
              </w:rPr>
              <w:t>в програмі «Автоматизована система управління документообігом» архівному відділу виконкому Криво</w:t>
            </w:r>
            <w:r w:rsidR="008B44F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15512F">
              <w:rPr>
                <w:rFonts w:ascii="Times New Roman" w:hAnsi="Times New Roman"/>
                <w:bCs/>
                <w:sz w:val="24"/>
                <w:szCs w:val="24"/>
              </w:rPr>
              <w:t>різької</w:t>
            </w:r>
            <w:proofErr w:type="spellEnd"/>
            <w:r w:rsidRPr="0015512F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</w:t>
            </w:r>
          </w:p>
        </w:tc>
        <w:tc>
          <w:tcPr>
            <w:tcW w:w="2459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152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</w:tcPr>
          <w:p w:rsidR="00316C25" w:rsidRPr="0015512F" w:rsidRDefault="00316C25" w:rsidP="007D6A64">
            <w:pPr>
              <w:suppressAutoHyphens/>
              <w:spacing w:after="0" w:line="226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надходження документів (не пізніше наступного робочого дня)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Реєстрація вхідного пакета документів у програмі «</w:t>
            </w:r>
            <w:bookmarkStart w:id="1" w:name="_Toc436227783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Автоматизована система управління документообігом</w:t>
            </w:r>
            <w:bookmarkEnd w:id="1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» архівним відділом виконкому Криво</w:t>
            </w:r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різької</w:t>
            </w:r>
            <w:proofErr w:type="spellEnd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міської ради 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Спеціаліст архівного відділу</w:t>
            </w:r>
            <w:r w:rsidR="0085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Архівний відділ виконкому Криворізької міської ради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надходження документів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Накладання відповідної резолюції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Посадова особа архівного відділу</w:t>
            </w:r>
          </w:p>
          <w:p w:rsidR="00316C25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  <w:p w:rsidR="00647E9E" w:rsidRPr="00ED1133" w:rsidRDefault="00647E9E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Архівний відділ виконкому Криворізької міської ради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Протягом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робочого дня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Розподіл та передача пакета документів виконавцю на опрацювання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Посадова особа архівного відділу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Архівний відділ виконкому Криворізької міської ради 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робочого дня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Опрацювання заяв громадян шляхом складання і надання довідок, архівних копій документів та архівних витягів документів, перевірка архівної довідки за </w:t>
            </w:r>
            <w:proofErr w:type="spellStart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докумен</w:t>
            </w:r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-тами</w:t>
            </w:r>
            <w:proofErr w:type="spellEnd"/>
            <w:r w:rsidR="008B44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ліквідованих підприємств,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підго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товка</w:t>
            </w:r>
            <w:proofErr w:type="spellEnd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довідки соціально-правового характеру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5B3" w:rsidRDefault="00316C25" w:rsidP="002535B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Спеціаліст сектору                                                             комплектування до-</w:t>
            </w:r>
            <w:proofErr w:type="spellStart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кументів</w:t>
            </w:r>
            <w:proofErr w:type="spellEnd"/>
            <w:r w:rsidR="00C551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ліквідова</w:t>
            </w:r>
            <w:proofErr w:type="spellEnd"/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-них підприємств архівного відділу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2535B3"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</w:t>
            </w:r>
            <w:r w:rsidR="002535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="002535B3"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різької</w:t>
            </w:r>
            <w:proofErr w:type="spellEnd"/>
            <w:r w:rsidR="002535B3"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міської ради</w:t>
            </w:r>
          </w:p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Архівний відділ виконкому Криворізької міської ради 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FF3C0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="00FF3C0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  <w:r w:rsidRPr="00ED11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днів календарних днів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lastRenderedPageBreak/>
              <w:t>8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Надання результату послуги до Центру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Спеціаліст архівного відділу</w:t>
            </w:r>
            <w:r w:rsidR="0085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виконкому Криворізької міської ради</w:t>
            </w:r>
          </w:p>
          <w:p w:rsidR="009D4616" w:rsidRPr="0015512F" w:rsidRDefault="009D4616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Архівний відділ виконкому Криворізької міської ради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616" w:rsidRPr="0015512F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 пізніше наступного дня після закінчення терміну виконання послуги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Направлення повідомлення про видачу результату адміністративної послуги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15512F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15512F" w:rsidRDefault="00316C25" w:rsidP="00910923">
            <w:pPr>
              <w:suppressAutoHyphens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отримання від суб’єкта надання адміністративної послуги результату адміністративної послуги</w:t>
            </w:r>
          </w:p>
        </w:tc>
      </w:tr>
      <w:tr w:rsidR="00316C25" w:rsidRPr="0015512F" w:rsidTr="00817005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316C25" w:rsidRDefault="00316C25" w:rsidP="00E006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6C2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Видача результату адміністративної послуги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ED1133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ED11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25" w:rsidRPr="0015512F" w:rsidRDefault="00316C25" w:rsidP="00B7321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день особистого звернення заявника</w:t>
            </w:r>
          </w:p>
        </w:tc>
      </w:tr>
    </w:tbl>
    <w:p w:rsidR="00F6527A" w:rsidRPr="00827C94" w:rsidRDefault="00F6527A" w:rsidP="00F6527A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6527A">
        <w:rPr>
          <w:rFonts w:ascii="Times New Roman" w:eastAsia="Times New Roman" w:hAnsi="Times New Roman" w:cs="Calibri"/>
          <w:sz w:val="24"/>
          <w:szCs w:val="24"/>
          <w:vertAlign w:val="superscript"/>
          <w:lang w:eastAsia="ar-SA"/>
        </w:rPr>
        <w:t>*</w:t>
      </w:r>
      <w:r>
        <w:rPr>
          <w:rFonts w:ascii="Times New Roman" w:eastAsia="Times New Roman" w:hAnsi="Times New Roman" w:cs="Calibri"/>
          <w:sz w:val="26"/>
          <w:szCs w:val="26"/>
          <w:lang w:eastAsia="ar-SA"/>
        </w:rPr>
        <w:t>Н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адається в рамках послуги «одним пакетом» за життєвою ситуацією «Втрата документів».</w:t>
      </w:r>
    </w:p>
    <w:p w:rsidR="00C565EA" w:rsidRDefault="00C565EA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Default="00703D16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Default="00703D16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Default="00703D16" w:rsidP="00703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D16" w:rsidRPr="00703D16" w:rsidRDefault="00703D16" w:rsidP="00703D16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703D16" w:rsidRPr="00703D16" w:rsidSect="00857CF8">
      <w:headerReference w:type="default" r:id="rId9"/>
      <w:pgSz w:w="11906" w:h="16838"/>
      <w:pgMar w:top="1134" w:right="851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9A4" w:rsidRDefault="003429A4" w:rsidP="002A26B0">
      <w:pPr>
        <w:spacing w:after="0" w:line="240" w:lineRule="auto"/>
      </w:pPr>
      <w:r>
        <w:separator/>
      </w:r>
    </w:p>
  </w:endnote>
  <w:endnote w:type="continuationSeparator" w:id="0">
    <w:p w:rsidR="003429A4" w:rsidRDefault="003429A4" w:rsidP="002A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s Serif 6cp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9A4" w:rsidRDefault="003429A4" w:rsidP="002A26B0">
      <w:pPr>
        <w:spacing w:after="0" w:line="240" w:lineRule="auto"/>
      </w:pPr>
      <w:r>
        <w:separator/>
      </w:r>
    </w:p>
  </w:footnote>
  <w:footnote w:type="continuationSeparator" w:id="0">
    <w:p w:rsidR="003429A4" w:rsidRDefault="003429A4" w:rsidP="002A2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47D" w:rsidRPr="003E2049" w:rsidRDefault="00F9648B" w:rsidP="008F10FD">
    <w:pPr>
      <w:pStyle w:val="a4"/>
      <w:spacing w:after="0" w:line="240" w:lineRule="auto"/>
      <w:jc w:val="center"/>
      <w:rPr>
        <w:rFonts w:ascii="Times New Roman" w:hAnsi="Times New Roman"/>
        <w:noProof/>
        <w:sz w:val="24"/>
        <w:szCs w:val="24"/>
      </w:rPr>
    </w:pPr>
    <w:r w:rsidRPr="003E2049">
      <w:rPr>
        <w:rFonts w:ascii="Times New Roman" w:hAnsi="Times New Roman"/>
        <w:sz w:val="24"/>
        <w:szCs w:val="24"/>
      </w:rPr>
      <w:fldChar w:fldCharType="begin"/>
    </w:r>
    <w:r w:rsidR="00EA1DD9" w:rsidRPr="003E2049">
      <w:rPr>
        <w:rFonts w:ascii="Times New Roman" w:hAnsi="Times New Roman"/>
        <w:sz w:val="24"/>
        <w:szCs w:val="24"/>
      </w:rPr>
      <w:instrText xml:space="preserve"> PAGE   \* MERGEFORMAT </w:instrText>
    </w:r>
    <w:r w:rsidRPr="003E2049">
      <w:rPr>
        <w:rFonts w:ascii="Times New Roman" w:hAnsi="Times New Roman"/>
        <w:sz w:val="24"/>
        <w:szCs w:val="24"/>
      </w:rPr>
      <w:fldChar w:fldCharType="separate"/>
    </w:r>
    <w:r w:rsidR="00D91972">
      <w:rPr>
        <w:rFonts w:ascii="Times New Roman" w:hAnsi="Times New Roman"/>
        <w:noProof/>
        <w:sz w:val="24"/>
        <w:szCs w:val="24"/>
      </w:rPr>
      <w:t>2</w:t>
    </w:r>
    <w:r w:rsidRPr="003E2049">
      <w:rPr>
        <w:rFonts w:ascii="Times New Roman" w:hAnsi="Times New Roman"/>
        <w:noProof/>
        <w:sz w:val="24"/>
        <w:szCs w:val="24"/>
      </w:rPr>
      <w:fldChar w:fldCharType="end"/>
    </w:r>
  </w:p>
  <w:p w:rsidR="00DE6C60" w:rsidRPr="00DE6C60" w:rsidRDefault="00EA1DD9" w:rsidP="00DE6C60">
    <w:pPr>
      <w:pStyle w:val="a4"/>
      <w:spacing w:after="0" w:line="240" w:lineRule="auto"/>
      <w:jc w:val="right"/>
      <w:rPr>
        <w:rFonts w:ascii="Times New Roman" w:hAnsi="Times New Roman"/>
        <w:i/>
        <w:noProof/>
        <w:sz w:val="24"/>
        <w:szCs w:val="24"/>
      </w:rPr>
    </w:pPr>
    <w:r>
      <w:rPr>
        <w:rFonts w:ascii="Times New Roman" w:hAnsi="Times New Roman"/>
        <w:i/>
        <w:noProof/>
        <w:sz w:val="24"/>
        <w:szCs w:val="24"/>
      </w:rPr>
      <w:t xml:space="preserve">Продовження додатка </w:t>
    </w:r>
    <w:r w:rsidR="00AC6724">
      <w:rPr>
        <w:rFonts w:ascii="Times New Roman" w:hAnsi="Times New Roman"/>
        <w:i/>
        <w:noProof/>
        <w:sz w:val="24"/>
        <w:szCs w:val="24"/>
      </w:rPr>
      <w:t>1</w:t>
    </w:r>
    <w:r w:rsidR="00632B78">
      <w:rPr>
        <w:rFonts w:ascii="Times New Roman" w:hAnsi="Times New Roman"/>
        <w:i/>
        <w:noProof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D5160"/>
    <w:multiLevelType w:val="hybridMultilevel"/>
    <w:tmpl w:val="B044B704"/>
    <w:lvl w:ilvl="0" w:tplc="A42A6D9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C2522"/>
    <w:multiLevelType w:val="hybridMultilevel"/>
    <w:tmpl w:val="86642086"/>
    <w:lvl w:ilvl="0" w:tplc="FBDE144A">
      <w:start w:val="1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Sans Serif 6cpi" w:hAnsi="Sans Serif 6cpi" w:hint="default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CD0"/>
    <w:rsid w:val="000D4AE1"/>
    <w:rsid w:val="00167A18"/>
    <w:rsid w:val="00172A4F"/>
    <w:rsid w:val="001A1343"/>
    <w:rsid w:val="00212FED"/>
    <w:rsid w:val="0022755F"/>
    <w:rsid w:val="0023324A"/>
    <w:rsid w:val="002535B3"/>
    <w:rsid w:val="00282A85"/>
    <w:rsid w:val="0029148C"/>
    <w:rsid w:val="002A26B0"/>
    <w:rsid w:val="002D7F9E"/>
    <w:rsid w:val="00301135"/>
    <w:rsid w:val="00316C25"/>
    <w:rsid w:val="00330A85"/>
    <w:rsid w:val="003429A4"/>
    <w:rsid w:val="003A0A7E"/>
    <w:rsid w:val="00444743"/>
    <w:rsid w:val="004B28BB"/>
    <w:rsid w:val="004D1FD2"/>
    <w:rsid w:val="00501FD0"/>
    <w:rsid w:val="00567CF1"/>
    <w:rsid w:val="00632B78"/>
    <w:rsid w:val="00643C23"/>
    <w:rsid w:val="00644A03"/>
    <w:rsid w:val="00647E9E"/>
    <w:rsid w:val="006D2EB6"/>
    <w:rsid w:val="006E217C"/>
    <w:rsid w:val="007004DB"/>
    <w:rsid w:val="00703D16"/>
    <w:rsid w:val="0071056B"/>
    <w:rsid w:val="0079249A"/>
    <w:rsid w:val="007D6A64"/>
    <w:rsid w:val="007F4662"/>
    <w:rsid w:val="007F7C3B"/>
    <w:rsid w:val="00811C88"/>
    <w:rsid w:val="00817005"/>
    <w:rsid w:val="00827C94"/>
    <w:rsid w:val="00857CF8"/>
    <w:rsid w:val="00874AF7"/>
    <w:rsid w:val="008B44F3"/>
    <w:rsid w:val="008E4E2C"/>
    <w:rsid w:val="008E6346"/>
    <w:rsid w:val="00910923"/>
    <w:rsid w:val="009172B6"/>
    <w:rsid w:val="0097740D"/>
    <w:rsid w:val="009B7CD0"/>
    <w:rsid w:val="009D1BD5"/>
    <w:rsid w:val="009D4616"/>
    <w:rsid w:val="009F238E"/>
    <w:rsid w:val="009F5845"/>
    <w:rsid w:val="00A55E17"/>
    <w:rsid w:val="00AB45EF"/>
    <w:rsid w:val="00AC6724"/>
    <w:rsid w:val="00AC74AD"/>
    <w:rsid w:val="00AE76B1"/>
    <w:rsid w:val="00B42982"/>
    <w:rsid w:val="00B70D30"/>
    <w:rsid w:val="00B7321C"/>
    <w:rsid w:val="00BC6450"/>
    <w:rsid w:val="00BE2161"/>
    <w:rsid w:val="00C521F6"/>
    <w:rsid w:val="00C551FF"/>
    <w:rsid w:val="00C565EA"/>
    <w:rsid w:val="00CA2F23"/>
    <w:rsid w:val="00D3042B"/>
    <w:rsid w:val="00D334E4"/>
    <w:rsid w:val="00D73E4C"/>
    <w:rsid w:val="00D903A9"/>
    <w:rsid w:val="00D91972"/>
    <w:rsid w:val="00D92E83"/>
    <w:rsid w:val="00DA7E16"/>
    <w:rsid w:val="00DD44FB"/>
    <w:rsid w:val="00DE6C60"/>
    <w:rsid w:val="00DF09A8"/>
    <w:rsid w:val="00E12566"/>
    <w:rsid w:val="00EA1DD9"/>
    <w:rsid w:val="00EB13FA"/>
    <w:rsid w:val="00ED5D03"/>
    <w:rsid w:val="00F20391"/>
    <w:rsid w:val="00F6527A"/>
    <w:rsid w:val="00F9648B"/>
    <w:rsid w:val="00FD2B82"/>
    <w:rsid w:val="00FF3C0F"/>
    <w:rsid w:val="00FF7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F7701"/>
  <w15:docId w15:val="{FAFC3D9D-BDEA-40B3-8081-54E2BC56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CD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B7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C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unhideWhenUsed/>
    <w:rsid w:val="009B7CD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7CD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7CD0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B7C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9B7CD0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A26B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26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0232F-CCB7-4BE1-8C85-31624FB6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visa66</cp:lastModifiedBy>
  <cp:revision>4</cp:revision>
  <cp:lastPrinted>2020-06-11T13:37:00Z</cp:lastPrinted>
  <dcterms:created xsi:type="dcterms:W3CDTF">2024-08-29T10:25:00Z</dcterms:created>
  <dcterms:modified xsi:type="dcterms:W3CDTF">2024-08-29T10:41:00Z</dcterms:modified>
</cp:coreProperties>
</file>